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D4" w:rsidRDefault="000E47D4" w:rsidP="000E47D4">
      <w:pPr>
        <w:pStyle w:val="a3"/>
        <w:spacing w:before="74"/>
        <w:ind w:left="7438" w:right="114" w:firstLine="1666"/>
        <w:jc w:val="right"/>
      </w:pPr>
    </w:p>
    <w:p w:rsidR="000E47D4" w:rsidRDefault="000E47D4" w:rsidP="000E47D4">
      <w:pPr>
        <w:pStyle w:val="a3"/>
        <w:spacing w:before="74"/>
        <w:ind w:left="7438" w:right="114" w:firstLine="1666"/>
        <w:jc w:val="right"/>
      </w:pPr>
      <w:r>
        <w:t>Утверждаю</w:t>
      </w:r>
    </w:p>
    <w:p w:rsidR="000E47D4" w:rsidRDefault="000E47D4" w:rsidP="000E47D4">
      <w:pPr>
        <w:pStyle w:val="a3"/>
        <w:spacing w:before="74"/>
        <w:ind w:right="114"/>
      </w:pPr>
      <w:r>
        <w:t xml:space="preserve">                                                                                                                </w:t>
      </w:r>
      <w:r w:rsidRPr="000E47D4">
        <w:t>Директор</w:t>
      </w:r>
      <w:r w:rsidRPr="000E47D4">
        <w:rPr>
          <w:spacing w:val="-5"/>
        </w:rPr>
        <w:t xml:space="preserve"> </w:t>
      </w:r>
      <w:r w:rsidRPr="000E47D4">
        <w:t>Учреждени</w:t>
      </w:r>
      <w:r>
        <w:t>я</w:t>
      </w:r>
      <w:r w:rsidRPr="000E47D4">
        <w:t xml:space="preserve"> </w:t>
      </w:r>
    </w:p>
    <w:p w:rsidR="000E47D4" w:rsidRPr="000E47D4" w:rsidRDefault="000E47D4" w:rsidP="000E47D4">
      <w:pPr>
        <w:pStyle w:val="a3"/>
        <w:spacing w:before="74"/>
        <w:ind w:right="114"/>
      </w:pPr>
      <w:r>
        <w:t xml:space="preserve">                                                                                                 </w:t>
      </w:r>
      <w:r w:rsidRPr="000E47D4">
        <w:t xml:space="preserve">«Алтайский Высший колледж» </w:t>
      </w:r>
    </w:p>
    <w:p w:rsidR="006179E8" w:rsidRPr="000E47D4" w:rsidRDefault="000E47D4" w:rsidP="000E47D4">
      <w:pPr>
        <w:pStyle w:val="a3"/>
        <w:spacing w:before="74"/>
        <w:ind w:left="7438" w:right="114"/>
      </w:pPr>
      <w:r w:rsidRPr="000E47D4">
        <w:t xml:space="preserve">                   </w:t>
      </w:r>
      <w:proofErr w:type="spellStart"/>
      <w:r w:rsidRPr="000E47D4">
        <w:t>Лиханова</w:t>
      </w:r>
      <w:proofErr w:type="spellEnd"/>
      <w:r w:rsidRPr="000E47D4">
        <w:t xml:space="preserve"> Н.И.</w:t>
      </w:r>
    </w:p>
    <w:p w:rsidR="006179E8" w:rsidRPr="000E47D4" w:rsidRDefault="00776863">
      <w:pPr>
        <w:pStyle w:val="a3"/>
        <w:spacing w:before="7"/>
      </w:pPr>
      <w:r>
        <w:pict>
          <v:shape id="_x0000_s1026" style="position:absolute;margin-left:454.4pt;margin-top:15.85pt;width:105.05pt;height:.1pt;z-index:-251658752;mso-wrap-distance-left:0;mso-wrap-distance-right:0;mso-position-horizontal-relative:page" coordorigin="9088,317" coordsize="2101,0" path="m9088,317r2101,e" filled="f" strokeweight=".19811mm">
            <v:path arrowok="t"/>
            <w10:wrap type="topAndBottom" anchorx="page"/>
          </v:shape>
        </w:pict>
      </w: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0E47D4" w:rsidP="000E47D4">
      <w:pPr>
        <w:pStyle w:val="a4"/>
        <w:spacing w:before="0"/>
        <w:ind w:right="1024"/>
        <w:rPr>
          <w:b w:val="0"/>
          <w:sz w:val="28"/>
          <w:szCs w:val="28"/>
        </w:rPr>
      </w:pPr>
      <w:r w:rsidRPr="000E47D4">
        <w:rPr>
          <w:b w:val="0"/>
          <w:sz w:val="28"/>
          <w:szCs w:val="28"/>
        </w:rPr>
        <w:t>Положение</w:t>
      </w:r>
    </w:p>
    <w:p w:rsidR="006179E8" w:rsidRPr="000E47D4" w:rsidRDefault="000E47D4" w:rsidP="000E47D4">
      <w:pPr>
        <w:pStyle w:val="a4"/>
        <w:spacing w:before="0"/>
        <w:rPr>
          <w:b w:val="0"/>
          <w:sz w:val="28"/>
          <w:szCs w:val="28"/>
        </w:rPr>
      </w:pPr>
      <w:r w:rsidRPr="000E47D4">
        <w:rPr>
          <w:b w:val="0"/>
          <w:sz w:val="28"/>
          <w:szCs w:val="28"/>
        </w:rPr>
        <w:t>о</w:t>
      </w:r>
      <w:r w:rsidRPr="000E47D4">
        <w:rPr>
          <w:b w:val="0"/>
          <w:spacing w:val="-1"/>
          <w:sz w:val="28"/>
          <w:szCs w:val="28"/>
        </w:rPr>
        <w:t xml:space="preserve"> </w:t>
      </w:r>
      <w:r w:rsidRPr="000E47D4">
        <w:rPr>
          <w:b w:val="0"/>
          <w:sz w:val="28"/>
          <w:szCs w:val="28"/>
        </w:rPr>
        <w:t>внешнем виде</w:t>
      </w:r>
      <w:r w:rsidRPr="000E47D4">
        <w:rPr>
          <w:b w:val="0"/>
          <w:spacing w:val="-1"/>
          <w:sz w:val="28"/>
          <w:szCs w:val="28"/>
        </w:rPr>
        <w:t xml:space="preserve"> </w:t>
      </w:r>
      <w:r w:rsidRPr="000E47D4">
        <w:rPr>
          <w:b w:val="0"/>
          <w:sz w:val="28"/>
          <w:szCs w:val="28"/>
        </w:rPr>
        <w:t>студентов</w:t>
      </w:r>
    </w:p>
    <w:p w:rsidR="006179E8" w:rsidRPr="000E47D4" w:rsidRDefault="000E47D4" w:rsidP="000E47D4">
      <w:pPr>
        <w:spacing w:line="276" w:lineRule="auto"/>
        <w:ind w:left="1007" w:right="1027"/>
        <w:jc w:val="center"/>
        <w:rPr>
          <w:sz w:val="28"/>
          <w:szCs w:val="28"/>
        </w:rPr>
      </w:pPr>
      <w:r w:rsidRPr="000E47D4">
        <w:rPr>
          <w:sz w:val="28"/>
          <w:szCs w:val="28"/>
        </w:rPr>
        <w:t>в Учреждении «Алтайский Высший колледж»</w:t>
      </w: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Default="006179E8">
      <w:pPr>
        <w:pStyle w:val="a3"/>
      </w:pPr>
    </w:p>
    <w:p w:rsidR="000E47D4" w:rsidRDefault="000E47D4">
      <w:pPr>
        <w:pStyle w:val="a3"/>
      </w:pPr>
    </w:p>
    <w:p w:rsidR="000E47D4" w:rsidRDefault="000E47D4">
      <w:pPr>
        <w:pStyle w:val="a3"/>
      </w:pPr>
    </w:p>
    <w:p w:rsidR="000E47D4" w:rsidRPr="000E47D4" w:rsidRDefault="000E47D4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6179E8" w:rsidRPr="000E47D4" w:rsidRDefault="006179E8">
      <w:pPr>
        <w:pStyle w:val="a3"/>
      </w:pPr>
    </w:p>
    <w:p w:rsidR="000E47D4" w:rsidRPr="000E47D4" w:rsidRDefault="000E47D4" w:rsidP="000E47D4">
      <w:pPr>
        <w:spacing w:line="276" w:lineRule="auto"/>
        <w:ind w:left="4200" w:right="4220"/>
        <w:jc w:val="center"/>
        <w:rPr>
          <w:sz w:val="28"/>
          <w:szCs w:val="28"/>
        </w:rPr>
      </w:pPr>
      <w:r w:rsidRPr="000E47D4">
        <w:rPr>
          <w:sz w:val="28"/>
          <w:szCs w:val="28"/>
        </w:rPr>
        <w:t>г. Алтай</w:t>
      </w:r>
    </w:p>
    <w:p w:rsidR="006179E8" w:rsidRPr="000E47D4" w:rsidRDefault="000E47D4" w:rsidP="000E47D4">
      <w:pPr>
        <w:spacing w:line="276" w:lineRule="auto"/>
        <w:ind w:left="4200" w:right="4220"/>
        <w:jc w:val="center"/>
        <w:rPr>
          <w:sz w:val="28"/>
          <w:szCs w:val="28"/>
        </w:rPr>
      </w:pPr>
      <w:r w:rsidRPr="000E47D4">
        <w:rPr>
          <w:spacing w:val="-57"/>
          <w:sz w:val="28"/>
          <w:szCs w:val="28"/>
        </w:rPr>
        <w:t xml:space="preserve">          </w:t>
      </w:r>
      <w:r w:rsidRPr="000E47D4">
        <w:rPr>
          <w:sz w:val="28"/>
          <w:szCs w:val="28"/>
        </w:rPr>
        <w:t>202</w:t>
      </w:r>
      <w:r w:rsidR="00776863">
        <w:rPr>
          <w:sz w:val="28"/>
          <w:szCs w:val="28"/>
        </w:rPr>
        <w:t>4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г.</w:t>
      </w:r>
    </w:p>
    <w:p w:rsidR="006179E8" w:rsidRPr="000E47D4" w:rsidRDefault="006179E8">
      <w:pPr>
        <w:spacing w:line="276" w:lineRule="auto"/>
        <w:jc w:val="center"/>
        <w:rPr>
          <w:sz w:val="28"/>
          <w:szCs w:val="28"/>
        </w:rPr>
        <w:sectPr w:rsidR="006179E8" w:rsidRPr="000E47D4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6179E8" w:rsidRPr="000E47D4" w:rsidRDefault="000E47D4">
      <w:pPr>
        <w:pStyle w:val="1"/>
        <w:spacing w:before="59" w:line="322" w:lineRule="exact"/>
        <w:ind w:right="1025"/>
        <w:jc w:val="center"/>
        <w:rPr>
          <w:b w:val="0"/>
        </w:rPr>
      </w:pPr>
      <w:r w:rsidRPr="000E47D4">
        <w:rPr>
          <w:b w:val="0"/>
        </w:rPr>
        <w:lastRenderedPageBreak/>
        <w:t>Положение</w:t>
      </w:r>
    </w:p>
    <w:p w:rsidR="006179E8" w:rsidRPr="000E47D4" w:rsidRDefault="000E47D4">
      <w:pPr>
        <w:ind w:left="1007" w:right="1022"/>
        <w:jc w:val="center"/>
        <w:rPr>
          <w:sz w:val="28"/>
          <w:szCs w:val="28"/>
        </w:rPr>
      </w:pPr>
      <w:r w:rsidRPr="000E47D4">
        <w:rPr>
          <w:sz w:val="28"/>
          <w:szCs w:val="28"/>
        </w:rPr>
        <w:t>о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внешнем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виде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студентов</w:t>
      </w:r>
    </w:p>
    <w:p w:rsidR="006179E8" w:rsidRPr="000E47D4" w:rsidRDefault="006179E8">
      <w:pPr>
        <w:pStyle w:val="a3"/>
        <w:spacing w:before="11"/>
      </w:pPr>
    </w:p>
    <w:p w:rsidR="006179E8" w:rsidRPr="000E47D4" w:rsidRDefault="000E47D4">
      <w:pPr>
        <w:pStyle w:val="1"/>
        <w:numPr>
          <w:ilvl w:val="0"/>
          <w:numId w:val="6"/>
        </w:numPr>
        <w:tabs>
          <w:tab w:val="left" w:pos="4302"/>
        </w:tabs>
        <w:spacing w:line="321" w:lineRule="exact"/>
        <w:ind w:hanging="282"/>
        <w:jc w:val="left"/>
        <w:rPr>
          <w:b w:val="0"/>
        </w:rPr>
      </w:pPr>
      <w:r w:rsidRPr="000E47D4">
        <w:rPr>
          <w:b w:val="0"/>
        </w:rPr>
        <w:t>Общие</w:t>
      </w:r>
      <w:r w:rsidRPr="000E47D4">
        <w:rPr>
          <w:b w:val="0"/>
          <w:spacing w:val="-4"/>
        </w:rPr>
        <w:t xml:space="preserve"> </w:t>
      </w:r>
      <w:r w:rsidRPr="000E47D4">
        <w:rPr>
          <w:b w:val="0"/>
        </w:rPr>
        <w:t>положения</w:t>
      </w:r>
    </w:p>
    <w:p w:rsidR="006179E8" w:rsidRPr="000E47D4" w:rsidRDefault="000E47D4">
      <w:pPr>
        <w:pStyle w:val="a3"/>
        <w:ind w:left="100" w:right="196"/>
      </w:pPr>
      <w:r w:rsidRPr="000E47D4">
        <w:t>1.1 Положение о внешнем виде студентов (далее - Положение) устанавливает</w:t>
      </w:r>
      <w:r w:rsidRPr="000E47D4">
        <w:rPr>
          <w:spacing w:val="1"/>
        </w:rPr>
        <w:t xml:space="preserve"> </w:t>
      </w:r>
      <w:r w:rsidRPr="000E47D4">
        <w:t>определенные</w:t>
      </w:r>
      <w:r w:rsidRPr="000E47D4">
        <w:rPr>
          <w:spacing w:val="-2"/>
        </w:rPr>
        <w:t xml:space="preserve"> </w:t>
      </w:r>
      <w:r w:rsidRPr="000E47D4">
        <w:t>требования</w:t>
      </w:r>
      <w:r w:rsidRPr="000E47D4">
        <w:rPr>
          <w:spacing w:val="-1"/>
        </w:rPr>
        <w:t xml:space="preserve"> </w:t>
      </w:r>
      <w:r w:rsidRPr="000E47D4">
        <w:t>к</w:t>
      </w:r>
      <w:r w:rsidRPr="000E47D4">
        <w:rPr>
          <w:spacing w:val="-1"/>
        </w:rPr>
        <w:t xml:space="preserve"> </w:t>
      </w:r>
      <w:r w:rsidRPr="000E47D4">
        <w:t>внешнему</w:t>
      </w:r>
      <w:r w:rsidRPr="000E47D4">
        <w:rPr>
          <w:spacing w:val="-5"/>
        </w:rPr>
        <w:t xml:space="preserve"> </w:t>
      </w:r>
      <w:r w:rsidRPr="000E47D4">
        <w:t>виду</w:t>
      </w:r>
      <w:r w:rsidRPr="000E47D4">
        <w:rPr>
          <w:spacing w:val="-5"/>
        </w:rPr>
        <w:t xml:space="preserve"> </w:t>
      </w:r>
      <w:r w:rsidRPr="000E47D4">
        <w:t>и</w:t>
      </w:r>
      <w:r w:rsidRPr="000E47D4">
        <w:rPr>
          <w:spacing w:val="-2"/>
        </w:rPr>
        <w:t xml:space="preserve"> </w:t>
      </w:r>
      <w:r w:rsidRPr="000E47D4">
        <w:t>деловому</w:t>
      </w:r>
      <w:r w:rsidRPr="000E47D4">
        <w:rPr>
          <w:spacing w:val="-5"/>
        </w:rPr>
        <w:t xml:space="preserve"> </w:t>
      </w:r>
      <w:r w:rsidRPr="000E47D4">
        <w:t>стилю</w:t>
      </w:r>
      <w:r w:rsidRPr="000E47D4">
        <w:rPr>
          <w:spacing w:val="-3"/>
        </w:rPr>
        <w:t xml:space="preserve"> </w:t>
      </w:r>
      <w:r w:rsidRPr="000E47D4">
        <w:t>одежды</w:t>
      </w:r>
      <w:r w:rsidRPr="000E47D4">
        <w:rPr>
          <w:spacing w:val="-1"/>
        </w:rPr>
        <w:t xml:space="preserve"> </w:t>
      </w:r>
      <w:r w:rsidRPr="000E47D4">
        <w:t>студентов</w:t>
      </w:r>
      <w:r w:rsidRPr="000E47D4">
        <w:rPr>
          <w:spacing w:val="-3"/>
        </w:rPr>
        <w:t xml:space="preserve"> </w:t>
      </w:r>
      <w:proofErr w:type="gramStart"/>
      <w:r w:rsidRPr="000E47D4">
        <w:t>в</w:t>
      </w:r>
      <w:proofErr w:type="gramEnd"/>
    </w:p>
    <w:p w:rsidR="006179E8" w:rsidRPr="000E47D4" w:rsidRDefault="000E47D4">
      <w:pPr>
        <w:pStyle w:val="a3"/>
        <w:ind w:left="100" w:right="196"/>
      </w:pPr>
      <w:proofErr w:type="gramStart"/>
      <w:r w:rsidRPr="000E47D4">
        <w:t>Учреж</w:t>
      </w:r>
      <w:r>
        <w:t>дении</w:t>
      </w:r>
      <w:proofErr w:type="gramEnd"/>
      <w:r>
        <w:t xml:space="preserve"> «Алтайский Высший колледж</w:t>
      </w:r>
      <w:r w:rsidRPr="000E47D4">
        <w:t>» (далее - колледж) во время нахождения</w:t>
      </w:r>
      <w:r w:rsidRPr="000E47D4">
        <w:rPr>
          <w:spacing w:val="-67"/>
        </w:rPr>
        <w:t xml:space="preserve"> </w:t>
      </w:r>
      <w:r w:rsidRPr="000E47D4">
        <w:t>в</w:t>
      </w:r>
      <w:r w:rsidRPr="000E47D4">
        <w:rPr>
          <w:spacing w:val="-3"/>
        </w:rPr>
        <w:t xml:space="preserve"> </w:t>
      </w:r>
      <w:r w:rsidRPr="000E47D4">
        <w:t>колледже и</w:t>
      </w:r>
      <w:r w:rsidRPr="000E47D4">
        <w:rPr>
          <w:spacing w:val="-1"/>
        </w:rPr>
        <w:t xml:space="preserve"> </w:t>
      </w:r>
      <w:r w:rsidRPr="000E47D4">
        <w:t>в</w:t>
      </w:r>
      <w:r w:rsidRPr="000E47D4">
        <w:rPr>
          <w:spacing w:val="-1"/>
        </w:rPr>
        <w:t xml:space="preserve"> </w:t>
      </w:r>
      <w:r w:rsidRPr="000E47D4">
        <w:t>местах,</w:t>
      </w:r>
      <w:r w:rsidRPr="000E47D4">
        <w:rPr>
          <w:spacing w:val="-1"/>
        </w:rPr>
        <w:t xml:space="preserve"> </w:t>
      </w:r>
      <w:r w:rsidRPr="000E47D4">
        <w:t>где</w:t>
      </w:r>
      <w:r w:rsidRPr="000E47D4">
        <w:rPr>
          <w:spacing w:val="-1"/>
        </w:rPr>
        <w:t xml:space="preserve"> </w:t>
      </w:r>
      <w:r w:rsidRPr="000E47D4">
        <w:t>необходимо</w:t>
      </w:r>
      <w:r w:rsidRPr="000E47D4">
        <w:rPr>
          <w:spacing w:val="-3"/>
        </w:rPr>
        <w:t xml:space="preserve"> </w:t>
      </w:r>
      <w:r w:rsidRPr="000E47D4">
        <w:t>поддерживать</w:t>
      </w:r>
      <w:r w:rsidRPr="000E47D4">
        <w:rPr>
          <w:spacing w:val="-5"/>
        </w:rPr>
        <w:t xml:space="preserve"> </w:t>
      </w:r>
      <w:r w:rsidRPr="000E47D4">
        <w:t>имидж</w:t>
      </w:r>
      <w:r w:rsidRPr="000E47D4">
        <w:rPr>
          <w:spacing w:val="-1"/>
        </w:rPr>
        <w:t xml:space="preserve"> </w:t>
      </w:r>
      <w:r w:rsidRPr="000E47D4">
        <w:t>студента.</w:t>
      </w:r>
    </w:p>
    <w:p w:rsidR="006179E8" w:rsidRPr="000E47D4" w:rsidRDefault="000E47D4">
      <w:pPr>
        <w:pStyle w:val="a5"/>
        <w:numPr>
          <w:ilvl w:val="1"/>
          <w:numId w:val="5"/>
        </w:numPr>
        <w:tabs>
          <w:tab w:val="left" w:pos="593"/>
        </w:tabs>
        <w:spacing w:line="321" w:lineRule="exact"/>
        <w:rPr>
          <w:sz w:val="28"/>
          <w:szCs w:val="28"/>
        </w:rPr>
      </w:pPr>
      <w:r w:rsidRPr="000E47D4">
        <w:rPr>
          <w:sz w:val="28"/>
          <w:szCs w:val="28"/>
        </w:rPr>
        <w:t>Настоящее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положение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разработано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в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соответствии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с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нормативными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документами: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ind w:left="263"/>
        <w:rPr>
          <w:sz w:val="28"/>
          <w:szCs w:val="28"/>
        </w:rPr>
      </w:pPr>
      <w:r w:rsidRPr="000E47D4">
        <w:rPr>
          <w:sz w:val="28"/>
          <w:szCs w:val="28"/>
        </w:rPr>
        <w:t>Закон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об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образовании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РК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spacing w:line="322" w:lineRule="exact"/>
        <w:ind w:left="263"/>
        <w:rPr>
          <w:sz w:val="28"/>
          <w:szCs w:val="28"/>
        </w:rPr>
      </w:pPr>
      <w:r w:rsidRPr="000E47D4">
        <w:rPr>
          <w:sz w:val="28"/>
          <w:szCs w:val="28"/>
        </w:rPr>
        <w:t>Уставом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колледжа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spacing w:line="322" w:lineRule="exact"/>
        <w:ind w:left="263"/>
        <w:rPr>
          <w:sz w:val="28"/>
          <w:szCs w:val="28"/>
        </w:rPr>
      </w:pPr>
      <w:r w:rsidRPr="000E47D4">
        <w:rPr>
          <w:sz w:val="28"/>
          <w:szCs w:val="28"/>
        </w:rPr>
        <w:t>Правилами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внутреннего</w:t>
      </w:r>
      <w:r w:rsidRPr="000E47D4">
        <w:rPr>
          <w:spacing w:val="-7"/>
          <w:sz w:val="28"/>
          <w:szCs w:val="28"/>
        </w:rPr>
        <w:t xml:space="preserve"> </w:t>
      </w:r>
      <w:r w:rsidRPr="000E47D4">
        <w:rPr>
          <w:sz w:val="28"/>
          <w:szCs w:val="28"/>
        </w:rPr>
        <w:t>распорядка.</w:t>
      </w:r>
    </w:p>
    <w:p w:rsidR="006179E8" w:rsidRPr="000E47D4" w:rsidRDefault="000E47D4">
      <w:pPr>
        <w:pStyle w:val="a5"/>
        <w:numPr>
          <w:ilvl w:val="1"/>
          <w:numId w:val="5"/>
        </w:numPr>
        <w:tabs>
          <w:tab w:val="left" w:pos="593"/>
        </w:tabs>
        <w:ind w:left="100" w:right="1192" w:firstLine="0"/>
        <w:rPr>
          <w:sz w:val="28"/>
          <w:szCs w:val="28"/>
        </w:rPr>
      </w:pPr>
      <w:r w:rsidRPr="000E47D4">
        <w:rPr>
          <w:sz w:val="28"/>
          <w:szCs w:val="28"/>
        </w:rPr>
        <w:t>Положение вводится с целью совершенствования понятия этики, а также</w:t>
      </w:r>
      <w:r w:rsidRPr="000E47D4">
        <w:rPr>
          <w:spacing w:val="1"/>
          <w:sz w:val="28"/>
          <w:szCs w:val="28"/>
        </w:rPr>
        <w:t xml:space="preserve"> </w:t>
      </w:r>
      <w:r w:rsidRPr="000E47D4">
        <w:rPr>
          <w:sz w:val="28"/>
          <w:szCs w:val="28"/>
        </w:rPr>
        <w:t>становления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правил</w:t>
      </w:r>
      <w:r w:rsidRPr="000E47D4">
        <w:rPr>
          <w:spacing w:val="-6"/>
          <w:sz w:val="28"/>
          <w:szCs w:val="28"/>
        </w:rPr>
        <w:t xml:space="preserve"> </w:t>
      </w:r>
      <w:r w:rsidRPr="000E47D4">
        <w:rPr>
          <w:sz w:val="28"/>
          <w:szCs w:val="28"/>
        </w:rPr>
        <w:t>и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основ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морали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внешнего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вида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в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деловой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среде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колледжа.</w:t>
      </w:r>
    </w:p>
    <w:p w:rsidR="006179E8" w:rsidRPr="000E47D4" w:rsidRDefault="000E47D4">
      <w:pPr>
        <w:pStyle w:val="a3"/>
        <w:ind w:left="100" w:right="164"/>
      </w:pPr>
      <w:r w:rsidRPr="000E47D4">
        <w:t>Опрятный, аккуратный внешний вид и деловой стиль одежды располагают к деловому</w:t>
      </w:r>
      <w:r w:rsidRPr="000E47D4">
        <w:rPr>
          <w:spacing w:val="-67"/>
        </w:rPr>
        <w:t xml:space="preserve"> </w:t>
      </w:r>
      <w:r w:rsidRPr="000E47D4">
        <w:t>общению, выражают уважение друг к другу, настраивают на полноценный учебный</w:t>
      </w:r>
      <w:r w:rsidRPr="000E47D4">
        <w:rPr>
          <w:spacing w:val="1"/>
        </w:rPr>
        <w:t xml:space="preserve"> </w:t>
      </w:r>
      <w:r w:rsidRPr="000E47D4">
        <w:t>процесс</w:t>
      </w:r>
      <w:r w:rsidRPr="000E47D4">
        <w:rPr>
          <w:spacing w:val="-1"/>
        </w:rPr>
        <w:t xml:space="preserve"> </w:t>
      </w:r>
      <w:r w:rsidRPr="000E47D4">
        <w:t>с</w:t>
      </w:r>
      <w:r w:rsidRPr="000E47D4">
        <w:rPr>
          <w:spacing w:val="-3"/>
        </w:rPr>
        <w:t xml:space="preserve"> </w:t>
      </w:r>
      <w:r w:rsidRPr="000E47D4">
        <w:t>обеих</w:t>
      </w:r>
      <w:r w:rsidRPr="000E47D4">
        <w:rPr>
          <w:spacing w:val="1"/>
        </w:rPr>
        <w:t xml:space="preserve"> </w:t>
      </w:r>
      <w:r w:rsidRPr="000E47D4">
        <w:t>сторон.</w:t>
      </w:r>
    </w:p>
    <w:p w:rsidR="006179E8" w:rsidRPr="000E47D4" w:rsidRDefault="000E47D4">
      <w:pPr>
        <w:pStyle w:val="a5"/>
        <w:numPr>
          <w:ilvl w:val="1"/>
          <w:numId w:val="5"/>
        </w:numPr>
        <w:tabs>
          <w:tab w:val="left" w:pos="593"/>
        </w:tabs>
        <w:spacing w:before="1" w:line="322" w:lineRule="exact"/>
        <w:rPr>
          <w:sz w:val="28"/>
          <w:szCs w:val="28"/>
        </w:rPr>
      </w:pPr>
      <w:r w:rsidRPr="000E47D4">
        <w:rPr>
          <w:sz w:val="28"/>
          <w:szCs w:val="28"/>
        </w:rPr>
        <w:t>Положение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признано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решить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следующие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задачи: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ind w:right="165" w:firstLine="0"/>
        <w:rPr>
          <w:sz w:val="28"/>
          <w:szCs w:val="28"/>
        </w:rPr>
      </w:pPr>
      <w:r w:rsidRPr="000E47D4">
        <w:rPr>
          <w:sz w:val="28"/>
          <w:szCs w:val="28"/>
        </w:rPr>
        <w:t>укрепление дисциплины среди студентов, а также воспитание чувства меры в одежде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и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соответствия правилам делового</w:t>
      </w:r>
      <w:r w:rsidRPr="000E47D4">
        <w:rPr>
          <w:spacing w:val="1"/>
          <w:sz w:val="28"/>
          <w:szCs w:val="28"/>
        </w:rPr>
        <w:t xml:space="preserve"> </w:t>
      </w:r>
      <w:r w:rsidRPr="000E47D4">
        <w:rPr>
          <w:sz w:val="28"/>
          <w:szCs w:val="28"/>
        </w:rPr>
        <w:t>этикет;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spacing w:line="321" w:lineRule="exact"/>
        <w:ind w:left="263"/>
        <w:rPr>
          <w:sz w:val="28"/>
          <w:szCs w:val="28"/>
        </w:rPr>
      </w:pPr>
      <w:r w:rsidRPr="000E47D4">
        <w:rPr>
          <w:sz w:val="28"/>
          <w:szCs w:val="28"/>
        </w:rPr>
        <w:t>формирование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имиджа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студента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ind w:right="356" w:firstLine="0"/>
        <w:rPr>
          <w:sz w:val="28"/>
          <w:szCs w:val="28"/>
        </w:rPr>
      </w:pPr>
      <w:r w:rsidRPr="000E47D4">
        <w:rPr>
          <w:sz w:val="28"/>
          <w:szCs w:val="28"/>
        </w:rPr>
        <w:t>создание условий для формирования культуры и эстетики внешнего вида студентов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колледжа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spacing w:before="1"/>
        <w:ind w:right="443" w:firstLine="0"/>
        <w:rPr>
          <w:sz w:val="28"/>
          <w:szCs w:val="28"/>
        </w:rPr>
      </w:pPr>
      <w:r w:rsidRPr="000E47D4">
        <w:rPr>
          <w:sz w:val="28"/>
          <w:szCs w:val="28"/>
        </w:rPr>
        <w:t>становление профессиональной культуры поведения и взаимодействия студентов с</w:t>
      </w:r>
      <w:r w:rsidRPr="000E47D4">
        <w:rPr>
          <w:spacing w:val="-68"/>
          <w:sz w:val="28"/>
          <w:szCs w:val="28"/>
        </w:rPr>
        <w:t xml:space="preserve"> </w:t>
      </w:r>
      <w:r w:rsidRPr="000E47D4">
        <w:rPr>
          <w:sz w:val="28"/>
          <w:szCs w:val="28"/>
        </w:rPr>
        <w:t>преподавателями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и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студентов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между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собой</w:t>
      </w:r>
    </w:p>
    <w:p w:rsidR="006179E8" w:rsidRPr="000E47D4" w:rsidRDefault="006179E8">
      <w:pPr>
        <w:pStyle w:val="a3"/>
        <w:spacing w:before="4"/>
      </w:pPr>
    </w:p>
    <w:p w:rsidR="006179E8" w:rsidRPr="000E47D4" w:rsidRDefault="000E47D4">
      <w:pPr>
        <w:pStyle w:val="1"/>
        <w:numPr>
          <w:ilvl w:val="0"/>
          <w:numId w:val="6"/>
        </w:numPr>
        <w:tabs>
          <w:tab w:val="left" w:pos="3199"/>
        </w:tabs>
        <w:ind w:left="3198"/>
        <w:jc w:val="left"/>
        <w:rPr>
          <w:b w:val="0"/>
        </w:rPr>
      </w:pPr>
      <w:r w:rsidRPr="000E47D4">
        <w:rPr>
          <w:b w:val="0"/>
        </w:rPr>
        <w:t>Основные</w:t>
      </w:r>
      <w:r w:rsidRPr="000E47D4">
        <w:rPr>
          <w:b w:val="0"/>
          <w:spacing w:val="-3"/>
        </w:rPr>
        <w:t xml:space="preserve"> </w:t>
      </w:r>
      <w:r w:rsidRPr="000E47D4">
        <w:rPr>
          <w:b w:val="0"/>
        </w:rPr>
        <w:t>критерии</w:t>
      </w:r>
      <w:r w:rsidRPr="000E47D4">
        <w:rPr>
          <w:b w:val="0"/>
          <w:spacing w:val="-4"/>
        </w:rPr>
        <w:t xml:space="preserve"> </w:t>
      </w:r>
      <w:r w:rsidRPr="000E47D4">
        <w:rPr>
          <w:b w:val="0"/>
        </w:rPr>
        <w:t>внешнего</w:t>
      </w:r>
      <w:r w:rsidRPr="000E47D4">
        <w:rPr>
          <w:b w:val="0"/>
          <w:spacing w:val="-2"/>
        </w:rPr>
        <w:t xml:space="preserve"> </w:t>
      </w:r>
      <w:r w:rsidRPr="000E47D4">
        <w:rPr>
          <w:b w:val="0"/>
        </w:rPr>
        <w:t>вида</w:t>
      </w:r>
    </w:p>
    <w:p w:rsidR="006179E8" w:rsidRPr="000E47D4" w:rsidRDefault="006179E8">
      <w:pPr>
        <w:pStyle w:val="a3"/>
        <w:spacing w:before="6"/>
      </w:pPr>
    </w:p>
    <w:p w:rsidR="006179E8" w:rsidRPr="000E47D4" w:rsidRDefault="000E47D4">
      <w:pPr>
        <w:pStyle w:val="a5"/>
        <w:numPr>
          <w:ilvl w:val="1"/>
          <w:numId w:val="3"/>
        </w:numPr>
        <w:tabs>
          <w:tab w:val="left" w:pos="593"/>
        </w:tabs>
        <w:spacing w:line="242" w:lineRule="auto"/>
        <w:ind w:right="440" w:firstLine="0"/>
        <w:rPr>
          <w:sz w:val="28"/>
          <w:szCs w:val="28"/>
        </w:rPr>
      </w:pPr>
      <w:r w:rsidRPr="000E47D4">
        <w:rPr>
          <w:sz w:val="28"/>
          <w:szCs w:val="28"/>
        </w:rPr>
        <w:t>Студентам колледжа рекомендуется одеваться в соответствии с деловым стилем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одежды</w:t>
      </w:r>
    </w:p>
    <w:p w:rsidR="006179E8" w:rsidRPr="000E47D4" w:rsidRDefault="000E47D4">
      <w:pPr>
        <w:pStyle w:val="a5"/>
        <w:numPr>
          <w:ilvl w:val="1"/>
          <w:numId w:val="3"/>
        </w:numPr>
        <w:tabs>
          <w:tab w:val="left" w:pos="593"/>
        </w:tabs>
        <w:ind w:right="735" w:firstLine="0"/>
        <w:rPr>
          <w:sz w:val="28"/>
          <w:szCs w:val="28"/>
        </w:rPr>
      </w:pPr>
      <w:proofErr w:type="gramStart"/>
      <w:r w:rsidRPr="000E47D4">
        <w:rPr>
          <w:sz w:val="28"/>
          <w:szCs w:val="28"/>
        </w:rPr>
        <w:t>Не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допускается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ношение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одежды,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указывающей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на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принадлежность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к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той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или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иной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национальности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и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религии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(кроме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официальных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и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культурно-массовых</w:t>
      </w:r>
      <w:proofErr w:type="gramEnd"/>
    </w:p>
    <w:p w:rsidR="006179E8" w:rsidRPr="000E47D4" w:rsidRDefault="000E47D4">
      <w:pPr>
        <w:pStyle w:val="a3"/>
        <w:ind w:left="100" w:right="144"/>
      </w:pPr>
      <w:r w:rsidRPr="000E47D4">
        <w:t>мероприятий), с символикой асоциальных неформальных молодежных объединений, а</w:t>
      </w:r>
      <w:r w:rsidRPr="000E47D4">
        <w:rPr>
          <w:spacing w:val="-68"/>
        </w:rPr>
        <w:t xml:space="preserve"> </w:t>
      </w:r>
      <w:r w:rsidRPr="000E47D4">
        <w:t>также</w:t>
      </w:r>
      <w:r w:rsidRPr="000E47D4">
        <w:rPr>
          <w:spacing w:val="-5"/>
        </w:rPr>
        <w:t xml:space="preserve"> </w:t>
      </w:r>
      <w:r w:rsidRPr="000E47D4">
        <w:t>пропагандирующих</w:t>
      </w:r>
      <w:r w:rsidRPr="000E47D4">
        <w:rPr>
          <w:spacing w:val="-4"/>
        </w:rPr>
        <w:t xml:space="preserve"> </w:t>
      </w:r>
      <w:proofErr w:type="spellStart"/>
      <w:r w:rsidRPr="000E47D4">
        <w:t>психоактивные</w:t>
      </w:r>
      <w:proofErr w:type="spellEnd"/>
      <w:r w:rsidRPr="000E47D4">
        <w:rPr>
          <w:spacing w:val="-1"/>
        </w:rPr>
        <w:t xml:space="preserve"> </w:t>
      </w:r>
      <w:r w:rsidRPr="000E47D4">
        <w:t>вещества</w:t>
      </w:r>
      <w:r w:rsidRPr="000E47D4">
        <w:rPr>
          <w:spacing w:val="-6"/>
        </w:rPr>
        <w:t xml:space="preserve"> </w:t>
      </w:r>
      <w:r w:rsidRPr="000E47D4">
        <w:t>и</w:t>
      </w:r>
      <w:r w:rsidRPr="000E47D4">
        <w:rPr>
          <w:spacing w:val="-1"/>
        </w:rPr>
        <w:t xml:space="preserve"> </w:t>
      </w:r>
      <w:r w:rsidRPr="000E47D4">
        <w:t>противоправное</w:t>
      </w:r>
      <w:r w:rsidRPr="000E47D4">
        <w:rPr>
          <w:spacing w:val="-2"/>
        </w:rPr>
        <w:t xml:space="preserve"> </w:t>
      </w:r>
      <w:r w:rsidRPr="000E47D4">
        <w:t>поведение.</w:t>
      </w:r>
    </w:p>
    <w:p w:rsidR="006179E8" w:rsidRPr="000E47D4" w:rsidRDefault="000E47D4">
      <w:pPr>
        <w:pStyle w:val="a5"/>
        <w:numPr>
          <w:ilvl w:val="1"/>
          <w:numId w:val="3"/>
        </w:numPr>
        <w:tabs>
          <w:tab w:val="left" w:pos="593"/>
        </w:tabs>
        <w:spacing w:line="322" w:lineRule="exact"/>
        <w:ind w:left="592"/>
        <w:rPr>
          <w:sz w:val="28"/>
          <w:szCs w:val="28"/>
        </w:rPr>
      </w:pPr>
      <w:r w:rsidRPr="000E47D4">
        <w:rPr>
          <w:sz w:val="28"/>
          <w:szCs w:val="28"/>
        </w:rPr>
        <w:t>Основные</w:t>
      </w:r>
      <w:r w:rsidRPr="000E47D4">
        <w:rPr>
          <w:spacing w:val="-6"/>
          <w:sz w:val="28"/>
          <w:szCs w:val="28"/>
        </w:rPr>
        <w:t xml:space="preserve"> </w:t>
      </w:r>
      <w:r w:rsidRPr="000E47D4">
        <w:rPr>
          <w:sz w:val="28"/>
          <w:szCs w:val="28"/>
        </w:rPr>
        <w:t>правила,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формирующие</w:t>
      </w:r>
      <w:r w:rsidRPr="000E47D4">
        <w:rPr>
          <w:spacing w:val="-6"/>
          <w:sz w:val="28"/>
          <w:szCs w:val="28"/>
        </w:rPr>
        <w:t xml:space="preserve"> </w:t>
      </w:r>
      <w:r w:rsidRPr="000E47D4">
        <w:rPr>
          <w:sz w:val="28"/>
          <w:szCs w:val="28"/>
        </w:rPr>
        <w:t>внешний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вид: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ind w:left="263"/>
        <w:rPr>
          <w:sz w:val="28"/>
          <w:szCs w:val="28"/>
        </w:rPr>
      </w:pPr>
      <w:r w:rsidRPr="000E47D4">
        <w:rPr>
          <w:sz w:val="28"/>
          <w:szCs w:val="28"/>
        </w:rPr>
        <w:t>деловой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стиль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в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одежде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означает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строгий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подтянутый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вид;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spacing w:line="322" w:lineRule="exact"/>
        <w:ind w:left="263"/>
        <w:rPr>
          <w:sz w:val="28"/>
          <w:szCs w:val="28"/>
        </w:rPr>
      </w:pPr>
      <w:r w:rsidRPr="000E47D4">
        <w:rPr>
          <w:sz w:val="28"/>
          <w:szCs w:val="28"/>
        </w:rPr>
        <w:t>аккуратность,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то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есть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опрятный,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ухоженный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вид;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ind w:right="1472" w:firstLine="0"/>
        <w:rPr>
          <w:sz w:val="28"/>
          <w:szCs w:val="28"/>
        </w:rPr>
      </w:pPr>
      <w:r w:rsidRPr="000E47D4">
        <w:rPr>
          <w:sz w:val="28"/>
          <w:szCs w:val="28"/>
        </w:rPr>
        <w:t>сдержанность – умеренность в подборе цветовых решений одежды, обуви,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аксессуаров;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ind w:right="1517" w:firstLine="0"/>
        <w:rPr>
          <w:sz w:val="28"/>
          <w:szCs w:val="28"/>
        </w:rPr>
      </w:pPr>
      <w:r w:rsidRPr="000E47D4">
        <w:rPr>
          <w:sz w:val="28"/>
          <w:szCs w:val="28"/>
        </w:rPr>
        <w:t>стильность – гармоничное сочетание всех составляющих одежды, обуви и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аксессуаров;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spacing w:line="321" w:lineRule="exact"/>
        <w:ind w:left="263"/>
        <w:rPr>
          <w:sz w:val="28"/>
          <w:szCs w:val="28"/>
        </w:rPr>
      </w:pPr>
      <w:r w:rsidRPr="000E47D4">
        <w:rPr>
          <w:sz w:val="28"/>
          <w:szCs w:val="28"/>
        </w:rPr>
        <w:t>корпоративность,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то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есть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присутствие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элементов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стиля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делового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человека.</w:t>
      </w:r>
    </w:p>
    <w:p w:rsidR="006179E8" w:rsidRPr="000E47D4" w:rsidRDefault="000E47D4">
      <w:pPr>
        <w:pStyle w:val="a5"/>
        <w:numPr>
          <w:ilvl w:val="1"/>
          <w:numId w:val="3"/>
        </w:numPr>
        <w:tabs>
          <w:tab w:val="left" w:pos="593"/>
        </w:tabs>
        <w:ind w:right="531" w:firstLine="0"/>
        <w:rPr>
          <w:sz w:val="28"/>
          <w:szCs w:val="28"/>
        </w:rPr>
      </w:pPr>
      <w:r w:rsidRPr="000E47D4">
        <w:rPr>
          <w:sz w:val="28"/>
          <w:szCs w:val="28"/>
        </w:rPr>
        <w:t>Одежда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студента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должна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соответствовать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сезону,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характеру</w:t>
      </w:r>
      <w:r w:rsidRPr="000E47D4">
        <w:rPr>
          <w:spacing w:val="-6"/>
          <w:sz w:val="28"/>
          <w:szCs w:val="28"/>
        </w:rPr>
        <w:t xml:space="preserve"> </w:t>
      </w:r>
      <w:r w:rsidRPr="000E47D4">
        <w:rPr>
          <w:sz w:val="28"/>
          <w:szCs w:val="28"/>
        </w:rPr>
        <w:t>учебного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занятия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и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рабочей ситуации.</w:t>
      </w:r>
    </w:p>
    <w:p w:rsidR="006179E8" w:rsidRPr="000E47D4" w:rsidRDefault="006179E8">
      <w:pPr>
        <w:rPr>
          <w:sz w:val="28"/>
          <w:szCs w:val="28"/>
        </w:rPr>
        <w:sectPr w:rsidR="006179E8" w:rsidRPr="000E47D4">
          <w:pgSz w:w="11910" w:h="16840"/>
          <w:pgMar w:top="640" w:right="600" w:bottom="280" w:left="620" w:header="720" w:footer="720" w:gutter="0"/>
          <w:cols w:space="720"/>
        </w:sectPr>
      </w:pPr>
    </w:p>
    <w:p w:rsidR="006179E8" w:rsidRPr="000E47D4" w:rsidRDefault="000E47D4">
      <w:pPr>
        <w:pStyle w:val="1"/>
        <w:numPr>
          <w:ilvl w:val="0"/>
          <w:numId w:val="6"/>
        </w:numPr>
        <w:tabs>
          <w:tab w:val="left" w:pos="2925"/>
        </w:tabs>
        <w:spacing w:before="59" w:line="319" w:lineRule="exact"/>
        <w:ind w:left="2924"/>
        <w:jc w:val="left"/>
        <w:rPr>
          <w:b w:val="0"/>
        </w:rPr>
      </w:pPr>
      <w:r w:rsidRPr="000E47D4">
        <w:rPr>
          <w:b w:val="0"/>
        </w:rPr>
        <w:lastRenderedPageBreak/>
        <w:t>Требования</w:t>
      </w:r>
      <w:r w:rsidRPr="000E47D4">
        <w:rPr>
          <w:b w:val="0"/>
          <w:spacing w:val="-4"/>
        </w:rPr>
        <w:t xml:space="preserve"> </w:t>
      </w:r>
      <w:r w:rsidRPr="000E47D4">
        <w:rPr>
          <w:b w:val="0"/>
        </w:rPr>
        <w:t>к</w:t>
      </w:r>
      <w:r w:rsidRPr="000E47D4">
        <w:rPr>
          <w:b w:val="0"/>
          <w:spacing w:val="-3"/>
        </w:rPr>
        <w:t xml:space="preserve"> </w:t>
      </w:r>
      <w:r w:rsidRPr="000E47D4">
        <w:rPr>
          <w:b w:val="0"/>
        </w:rPr>
        <w:t>внешнему виду</w:t>
      </w:r>
      <w:r w:rsidRPr="000E47D4">
        <w:rPr>
          <w:b w:val="0"/>
          <w:spacing w:val="-2"/>
        </w:rPr>
        <w:t xml:space="preserve"> </w:t>
      </w:r>
      <w:r w:rsidRPr="000E47D4">
        <w:rPr>
          <w:b w:val="0"/>
        </w:rPr>
        <w:t>студентов</w:t>
      </w:r>
    </w:p>
    <w:p w:rsidR="006179E8" w:rsidRPr="000E47D4" w:rsidRDefault="000E47D4">
      <w:pPr>
        <w:pStyle w:val="a5"/>
        <w:numPr>
          <w:ilvl w:val="1"/>
          <w:numId w:val="2"/>
        </w:numPr>
        <w:tabs>
          <w:tab w:val="left" w:pos="593"/>
        </w:tabs>
        <w:ind w:right="977" w:firstLine="0"/>
        <w:rPr>
          <w:sz w:val="28"/>
          <w:szCs w:val="28"/>
        </w:rPr>
      </w:pPr>
      <w:r w:rsidRPr="000E47D4">
        <w:rPr>
          <w:sz w:val="28"/>
          <w:szCs w:val="28"/>
        </w:rPr>
        <w:t>Внешний вид студента должен быть аккуратным и соответствовать деловой</w:t>
      </w:r>
      <w:r w:rsidRPr="000E47D4">
        <w:rPr>
          <w:spacing w:val="-68"/>
          <w:sz w:val="28"/>
          <w:szCs w:val="28"/>
        </w:rPr>
        <w:t xml:space="preserve"> </w:t>
      </w:r>
      <w:r w:rsidRPr="000E47D4">
        <w:rPr>
          <w:sz w:val="28"/>
          <w:szCs w:val="28"/>
        </w:rPr>
        <w:t>учебной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обстановке</w:t>
      </w:r>
    </w:p>
    <w:p w:rsidR="006179E8" w:rsidRPr="000E47D4" w:rsidRDefault="000E47D4">
      <w:pPr>
        <w:pStyle w:val="a5"/>
        <w:numPr>
          <w:ilvl w:val="1"/>
          <w:numId w:val="2"/>
        </w:numPr>
        <w:tabs>
          <w:tab w:val="left" w:pos="593"/>
        </w:tabs>
        <w:spacing w:line="322" w:lineRule="exact"/>
        <w:ind w:left="592"/>
        <w:rPr>
          <w:sz w:val="28"/>
          <w:szCs w:val="28"/>
        </w:rPr>
      </w:pPr>
      <w:r w:rsidRPr="000E47D4">
        <w:rPr>
          <w:sz w:val="28"/>
          <w:szCs w:val="28"/>
        </w:rPr>
        <w:t>Обязательные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требования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ко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всем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категориям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студентов: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ind w:right="347" w:firstLine="0"/>
        <w:rPr>
          <w:sz w:val="28"/>
          <w:szCs w:val="28"/>
        </w:rPr>
      </w:pPr>
      <w:r w:rsidRPr="000E47D4">
        <w:rPr>
          <w:sz w:val="28"/>
          <w:szCs w:val="28"/>
        </w:rPr>
        <w:t>внешний вид студентов мужского пола – брюки, рубашка, свитер, галстук и пиджак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приветствуется,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аккуратная прическа</w:t>
      </w:r>
    </w:p>
    <w:p w:rsidR="006179E8" w:rsidRPr="000E47D4" w:rsidRDefault="000E47D4">
      <w:pPr>
        <w:pStyle w:val="a5"/>
        <w:numPr>
          <w:ilvl w:val="0"/>
          <w:numId w:val="4"/>
        </w:numPr>
        <w:tabs>
          <w:tab w:val="left" w:pos="264"/>
        </w:tabs>
        <w:ind w:right="211" w:firstLine="0"/>
        <w:rPr>
          <w:sz w:val="28"/>
          <w:szCs w:val="28"/>
        </w:rPr>
      </w:pPr>
      <w:r w:rsidRPr="000E47D4">
        <w:rPr>
          <w:sz w:val="28"/>
          <w:szCs w:val="28"/>
        </w:rPr>
        <w:t>внешний вид студентов женского пола – юбка до середины бедра и ниже, брюки,</w:t>
      </w:r>
      <w:r w:rsidRPr="000E47D4">
        <w:rPr>
          <w:spacing w:val="1"/>
          <w:sz w:val="28"/>
          <w:szCs w:val="28"/>
        </w:rPr>
        <w:t xml:space="preserve"> </w:t>
      </w:r>
      <w:r w:rsidRPr="000E47D4">
        <w:rPr>
          <w:sz w:val="28"/>
          <w:szCs w:val="28"/>
        </w:rPr>
        <w:t>блуза и кофта длины ниже пояса, допускаются платья с длинным или средней длины</w:t>
      </w:r>
      <w:r w:rsidRPr="000E47D4">
        <w:rPr>
          <w:spacing w:val="1"/>
          <w:sz w:val="28"/>
          <w:szCs w:val="28"/>
        </w:rPr>
        <w:t xml:space="preserve"> </w:t>
      </w:r>
      <w:r w:rsidRPr="000E47D4">
        <w:rPr>
          <w:sz w:val="28"/>
          <w:szCs w:val="28"/>
        </w:rPr>
        <w:t>рукавом с пиджаком, аккуратная прическа, умеренный макияж, неброские украшения.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Не допускается:</w:t>
      </w:r>
    </w:p>
    <w:p w:rsidR="006179E8" w:rsidRPr="000E47D4" w:rsidRDefault="000E47D4">
      <w:pPr>
        <w:pStyle w:val="a5"/>
        <w:numPr>
          <w:ilvl w:val="2"/>
          <w:numId w:val="2"/>
        </w:numPr>
        <w:tabs>
          <w:tab w:val="left" w:pos="821"/>
        </w:tabs>
        <w:spacing w:line="322" w:lineRule="exact"/>
        <w:rPr>
          <w:sz w:val="28"/>
          <w:szCs w:val="28"/>
        </w:rPr>
      </w:pPr>
      <w:r w:rsidRPr="000E47D4">
        <w:rPr>
          <w:sz w:val="28"/>
          <w:szCs w:val="28"/>
        </w:rPr>
        <w:t>Находится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в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колледже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в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верхней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одежде</w:t>
      </w:r>
    </w:p>
    <w:p w:rsidR="006179E8" w:rsidRPr="000E47D4" w:rsidRDefault="000E47D4">
      <w:pPr>
        <w:pStyle w:val="a5"/>
        <w:numPr>
          <w:ilvl w:val="2"/>
          <w:numId w:val="2"/>
        </w:numPr>
        <w:tabs>
          <w:tab w:val="left" w:pos="821"/>
        </w:tabs>
        <w:ind w:right="577"/>
        <w:rPr>
          <w:sz w:val="28"/>
          <w:szCs w:val="28"/>
        </w:rPr>
      </w:pPr>
      <w:r w:rsidRPr="000E47D4">
        <w:rPr>
          <w:sz w:val="28"/>
          <w:szCs w:val="28"/>
        </w:rPr>
        <w:t>Носить спортивную и пляжную одежду, обувь, а также одежду с обнаженной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спиной,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предплечьем,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глубоким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декольте,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не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в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меру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короткие,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прозрачные</w:t>
      </w:r>
    </w:p>
    <w:p w:rsidR="006179E8" w:rsidRPr="000E47D4" w:rsidRDefault="000E47D4">
      <w:pPr>
        <w:pStyle w:val="a3"/>
        <w:ind w:left="820" w:right="125"/>
      </w:pPr>
      <w:r w:rsidRPr="000E47D4">
        <w:t>блузы, юбки и платья с высоким разрезом, шорты, брюки с заниженной талией,</w:t>
      </w:r>
      <w:r w:rsidRPr="000E47D4">
        <w:rPr>
          <w:spacing w:val="1"/>
        </w:rPr>
        <w:t xml:space="preserve"> </w:t>
      </w:r>
      <w:r w:rsidRPr="000E47D4">
        <w:t>варианты макияжа с использованием ярких, насыщенных цветов; спортивную</w:t>
      </w:r>
      <w:r w:rsidRPr="000E47D4">
        <w:rPr>
          <w:spacing w:val="1"/>
        </w:rPr>
        <w:t xml:space="preserve"> </w:t>
      </w:r>
      <w:r w:rsidRPr="000E47D4">
        <w:t>одежду разрешается носить только в пределах спортивного зала, военную форму</w:t>
      </w:r>
      <w:r w:rsidRPr="000E47D4">
        <w:rPr>
          <w:spacing w:val="-67"/>
        </w:rPr>
        <w:t xml:space="preserve"> </w:t>
      </w:r>
      <w:r w:rsidRPr="000E47D4">
        <w:t>разрешается</w:t>
      </w:r>
      <w:r w:rsidRPr="000E47D4">
        <w:rPr>
          <w:spacing w:val="-1"/>
        </w:rPr>
        <w:t xml:space="preserve"> </w:t>
      </w:r>
      <w:r w:rsidRPr="000E47D4">
        <w:t>носить</w:t>
      </w:r>
      <w:r w:rsidRPr="000E47D4">
        <w:rPr>
          <w:spacing w:val="-1"/>
        </w:rPr>
        <w:t xml:space="preserve"> </w:t>
      </w:r>
      <w:r w:rsidRPr="000E47D4">
        <w:t>только</w:t>
      </w:r>
      <w:r w:rsidRPr="000E47D4">
        <w:rPr>
          <w:spacing w:val="-2"/>
        </w:rPr>
        <w:t xml:space="preserve"> </w:t>
      </w:r>
      <w:r w:rsidRPr="000E47D4">
        <w:t>на занятия</w:t>
      </w:r>
      <w:r w:rsidRPr="000E47D4">
        <w:rPr>
          <w:spacing w:val="69"/>
        </w:rPr>
        <w:t xml:space="preserve"> </w:t>
      </w:r>
      <w:r w:rsidRPr="000E47D4">
        <w:t>по</w:t>
      </w:r>
      <w:r w:rsidRPr="000E47D4">
        <w:rPr>
          <w:spacing w:val="1"/>
        </w:rPr>
        <w:t xml:space="preserve"> </w:t>
      </w:r>
      <w:r w:rsidRPr="000E47D4">
        <w:t>НВ</w:t>
      </w:r>
      <w:r w:rsidR="00776863">
        <w:t>иТ</w:t>
      </w:r>
      <w:bookmarkStart w:id="0" w:name="_GoBack"/>
      <w:bookmarkEnd w:id="0"/>
      <w:r w:rsidRPr="000E47D4">
        <w:t>П.</w:t>
      </w:r>
    </w:p>
    <w:p w:rsidR="006179E8" w:rsidRPr="000E47D4" w:rsidRDefault="006179E8">
      <w:pPr>
        <w:pStyle w:val="a3"/>
        <w:spacing w:before="5"/>
      </w:pPr>
    </w:p>
    <w:p w:rsidR="006179E8" w:rsidRPr="000E47D4" w:rsidRDefault="000E47D4">
      <w:pPr>
        <w:pStyle w:val="1"/>
        <w:spacing w:line="319" w:lineRule="exact"/>
        <w:ind w:left="1271"/>
        <w:rPr>
          <w:b w:val="0"/>
        </w:rPr>
      </w:pPr>
      <w:r w:rsidRPr="000E47D4">
        <w:rPr>
          <w:b w:val="0"/>
        </w:rPr>
        <w:t>4.</w:t>
      </w:r>
      <w:r w:rsidRPr="000E47D4">
        <w:rPr>
          <w:b w:val="0"/>
          <w:spacing w:val="5"/>
        </w:rPr>
        <w:t xml:space="preserve"> </w:t>
      </w:r>
      <w:r w:rsidRPr="000E47D4">
        <w:rPr>
          <w:b w:val="0"/>
        </w:rPr>
        <w:t>Порядок</w:t>
      </w:r>
      <w:r w:rsidRPr="000E47D4">
        <w:rPr>
          <w:b w:val="0"/>
          <w:spacing w:val="-3"/>
        </w:rPr>
        <w:t xml:space="preserve"> </w:t>
      </w:r>
      <w:r w:rsidRPr="000E47D4">
        <w:rPr>
          <w:b w:val="0"/>
        </w:rPr>
        <w:t>соблюдения</w:t>
      </w:r>
      <w:r w:rsidRPr="000E47D4">
        <w:rPr>
          <w:b w:val="0"/>
          <w:spacing w:val="-4"/>
        </w:rPr>
        <w:t xml:space="preserve"> </w:t>
      </w:r>
      <w:r w:rsidRPr="000E47D4">
        <w:rPr>
          <w:b w:val="0"/>
        </w:rPr>
        <w:t>Положения</w:t>
      </w:r>
      <w:r w:rsidRPr="000E47D4">
        <w:rPr>
          <w:b w:val="0"/>
          <w:spacing w:val="-4"/>
        </w:rPr>
        <w:t xml:space="preserve"> </w:t>
      </w:r>
      <w:r w:rsidRPr="000E47D4">
        <w:rPr>
          <w:b w:val="0"/>
        </w:rPr>
        <w:t>(заключительные</w:t>
      </w:r>
      <w:r w:rsidRPr="000E47D4">
        <w:rPr>
          <w:b w:val="0"/>
          <w:spacing w:val="-1"/>
        </w:rPr>
        <w:t xml:space="preserve"> </w:t>
      </w:r>
      <w:r w:rsidRPr="000E47D4">
        <w:rPr>
          <w:b w:val="0"/>
        </w:rPr>
        <w:t>положения)</w:t>
      </w:r>
    </w:p>
    <w:p w:rsidR="006179E8" w:rsidRPr="000E47D4" w:rsidRDefault="000E47D4" w:rsidP="000E47D4">
      <w:pPr>
        <w:pStyle w:val="a5"/>
        <w:numPr>
          <w:ilvl w:val="1"/>
          <w:numId w:val="1"/>
        </w:numPr>
        <w:tabs>
          <w:tab w:val="left" w:pos="709"/>
        </w:tabs>
        <w:ind w:left="778" w:right="1410" w:hanging="636"/>
        <w:rPr>
          <w:sz w:val="28"/>
          <w:szCs w:val="28"/>
        </w:rPr>
      </w:pPr>
      <w:r w:rsidRPr="000E47D4">
        <w:rPr>
          <w:sz w:val="28"/>
          <w:szCs w:val="28"/>
        </w:rPr>
        <w:t>Администрация колледжа выражает свою решимость бороться с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проявлениями</w:t>
      </w:r>
      <w:r w:rsidRPr="000E47D4">
        <w:rPr>
          <w:spacing w:val="-5"/>
          <w:sz w:val="28"/>
          <w:szCs w:val="28"/>
        </w:rPr>
        <w:t xml:space="preserve"> </w:t>
      </w:r>
      <w:r w:rsidRPr="000E47D4">
        <w:rPr>
          <w:sz w:val="28"/>
          <w:szCs w:val="28"/>
        </w:rPr>
        <w:t>фривольности внешнего</w:t>
      </w:r>
      <w:r w:rsidRPr="000E47D4">
        <w:rPr>
          <w:spacing w:val="-4"/>
          <w:sz w:val="28"/>
          <w:szCs w:val="28"/>
        </w:rPr>
        <w:t xml:space="preserve"> </w:t>
      </w:r>
      <w:r w:rsidRPr="000E47D4">
        <w:rPr>
          <w:sz w:val="28"/>
          <w:szCs w:val="28"/>
        </w:rPr>
        <w:t>вида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среди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студентов;</w:t>
      </w:r>
    </w:p>
    <w:p w:rsidR="006179E8" w:rsidRPr="000E47D4" w:rsidRDefault="000E47D4" w:rsidP="000E47D4">
      <w:pPr>
        <w:pStyle w:val="a5"/>
        <w:numPr>
          <w:ilvl w:val="1"/>
          <w:numId w:val="1"/>
        </w:numPr>
        <w:tabs>
          <w:tab w:val="left" w:pos="709"/>
        </w:tabs>
        <w:ind w:left="778" w:right="1417" w:hanging="636"/>
        <w:rPr>
          <w:sz w:val="28"/>
          <w:szCs w:val="28"/>
        </w:rPr>
      </w:pPr>
      <w:r w:rsidRPr="000E47D4">
        <w:rPr>
          <w:sz w:val="28"/>
          <w:szCs w:val="28"/>
        </w:rPr>
        <w:t>Педагогическому работнику, осуществляющему педагогическое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руководство сектором культуры информирует руководство об</w:t>
      </w:r>
      <w:r w:rsidRPr="000E47D4">
        <w:rPr>
          <w:spacing w:val="1"/>
          <w:sz w:val="28"/>
          <w:szCs w:val="28"/>
        </w:rPr>
        <w:t xml:space="preserve"> </w:t>
      </w:r>
      <w:r w:rsidRPr="000E47D4">
        <w:rPr>
          <w:sz w:val="28"/>
          <w:szCs w:val="28"/>
        </w:rPr>
        <w:t>осуществлении</w:t>
      </w:r>
      <w:r w:rsidRPr="000E47D4">
        <w:rPr>
          <w:spacing w:val="-1"/>
          <w:sz w:val="28"/>
          <w:szCs w:val="28"/>
        </w:rPr>
        <w:t xml:space="preserve"> </w:t>
      </w:r>
      <w:proofErr w:type="gramStart"/>
      <w:r w:rsidRPr="000E47D4">
        <w:rPr>
          <w:sz w:val="28"/>
          <w:szCs w:val="28"/>
        </w:rPr>
        <w:t>контроля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за</w:t>
      </w:r>
      <w:proofErr w:type="gramEnd"/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внешним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видом</w:t>
      </w:r>
      <w:r w:rsidRPr="000E47D4">
        <w:rPr>
          <w:spacing w:val="-3"/>
          <w:sz w:val="28"/>
          <w:szCs w:val="28"/>
        </w:rPr>
        <w:t xml:space="preserve"> </w:t>
      </w:r>
      <w:r w:rsidRPr="000E47D4">
        <w:rPr>
          <w:sz w:val="28"/>
          <w:szCs w:val="28"/>
        </w:rPr>
        <w:t>студентов;</w:t>
      </w:r>
    </w:p>
    <w:p w:rsidR="006179E8" w:rsidRPr="000E47D4" w:rsidRDefault="000E47D4" w:rsidP="000E47D4">
      <w:pPr>
        <w:pStyle w:val="a5"/>
        <w:numPr>
          <w:ilvl w:val="1"/>
          <w:numId w:val="1"/>
        </w:numPr>
        <w:tabs>
          <w:tab w:val="left" w:pos="709"/>
        </w:tabs>
        <w:ind w:left="778" w:right="1064" w:hanging="636"/>
        <w:jc w:val="both"/>
        <w:rPr>
          <w:sz w:val="28"/>
          <w:szCs w:val="28"/>
        </w:rPr>
      </w:pPr>
      <w:r w:rsidRPr="000E47D4">
        <w:rPr>
          <w:sz w:val="28"/>
          <w:szCs w:val="28"/>
        </w:rPr>
        <w:t>Признается право студентов на самовыражение в одежде в рамках,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диктуемым настоящим Положением и нормами профессиональных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отношений;</w:t>
      </w:r>
    </w:p>
    <w:p w:rsidR="006179E8" w:rsidRPr="000E47D4" w:rsidRDefault="000E47D4" w:rsidP="000E47D4">
      <w:pPr>
        <w:pStyle w:val="a5"/>
        <w:numPr>
          <w:ilvl w:val="1"/>
          <w:numId w:val="1"/>
        </w:numPr>
        <w:tabs>
          <w:tab w:val="left" w:pos="709"/>
        </w:tabs>
        <w:ind w:left="778" w:right="701" w:hanging="636"/>
        <w:rPr>
          <w:sz w:val="28"/>
          <w:szCs w:val="28"/>
        </w:rPr>
      </w:pPr>
      <w:r w:rsidRPr="000E47D4">
        <w:rPr>
          <w:sz w:val="28"/>
          <w:szCs w:val="28"/>
        </w:rPr>
        <w:t>Преподаватели, сотрудники колледжа имеют право сделать замечания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студентам о несоответствии внешнего вида требованиям настоящего</w:t>
      </w:r>
      <w:r w:rsidRPr="000E47D4">
        <w:rPr>
          <w:spacing w:val="1"/>
          <w:sz w:val="28"/>
          <w:szCs w:val="28"/>
        </w:rPr>
        <w:t xml:space="preserve"> </w:t>
      </w:r>
      <w:r w:rsidRPr="000E47D4">
        <w:rPr>
          <w:sz w:val="28"/>
          <w:szCs w:val="28"/>
        </w:rPr>
        <w:t>Положения;</w:t>
      </w:r>
    </w:p>
    <w:p w:rsidR="006179E8" w:rsidRPr="000E47D4" w:rsidRDefault="000E47D4" w:rsidP="000E47D4">
      <w:pPr>
        <w:pStyle w:val="a5"/>
        <w:numPr>
          <w:ilvl w:val="1"/>
          <w:numId w:val="1"/>
        </w:numPr>
        <w:tabs>
          <w:tab w:val="left" w:pos="709"/>
        </w:tabs>
        <w:ind w:left="778" w:right="185" w:hanging="636"/>
        <w:rPr>
          <w:sz w:val="28"/>
          <w:szCs w:val="28"/>
        </w:rPr>
      </w:pPr>
      <w:r w:rsidRPr="000E47D4">
        <w:rPr>
          <w:sz w:val="28"/>
          <w:szCs w:val="28"/>
        </w:rPr>
        <w:t>При появлении явного неуважения к требованиям администрации, а также</w:t>
      </w:r>
      <w:r w:rsidRPr="000E47D4">
        <w:rPr>
          <w:spacing w:val="-67"/>
          <w:sz w:val="28"/>
          <w:szCs w:val="28"/>
        </w:rPr>
        <w:t xml:space="preserve"> </w:t>
      </w:r>
      <w:r w:rsidRPr="000E47D4">
        <w:rPr>
          <w:sz w:val="28"/>
          <w:szCs w:val="28"/>
        </w:rPr>
        <w:t>при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систематическом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нарушении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требований</w:t>
      </w:r>
      <w:r w:rsidRPr="000E47D4">
        <w:rPr>
          <w:spacing w:val="-2"/>
          <w:sz w:val="28"/>
          <w:szCs w:val="28"/>
        </w:rPr>
        <w:t xml:space="preserve"> </w:t>
      </w:r>
      <w:r w:rsidRPr="000E47D4">
        <w:rPr>
          <w:sz w:val="28"/>
          <w:szCs w:val="28"/>
        </w:rPr>
        <w:t>настоящего</w:t>
      </w:r>
      <w:r w:rsidRPr="000E47D4">
        <w:rPr>
          <w:spacing w:val="-1"/>
          <w:sz w:val="28"/>
          <w:szCs w:val="28"/>
        </w:rPr>
        <w:t xml:space="preserve"> </w:t>
      </w:r>
      <w:r w:rsidRPr="000E47D4">
        <w:rPr>
          <w:sz w:val="28"/>
          <w:szCs w:val="28"/>
        </w:rPr>
        <w:t>Положения</w:t>
      </w:r>
    </w:p>
    <w:p w:rsidR="006179E8" w:rsidRPr="000E47D4" w:rsidRDefault="000E47D4" w:rsidP="000E47D4">
      <w:pPr>
        <w:pStyle w:val="a3"/>
        <w:tabs>
          <w:tab w:val="left" w:pos="709"/>
        </w:tabs>
        <w:spacing w:line="321" w:lineRule="exact"/>
        <w:ind w:left="778" w:hanging="636"/>
      </w:pPr>
      <w:r w:rsidRPr="000E47D4">
        <w:t>студенты</w:t>
      </w:r>
      <w:r w:rsidRPr="000E47D4">
        <w:rPr>
          <w:spacing w:val="-3"/>
        </w:rPr>
        <w:t xml:space="preserve"> </w:t>
      </w:r>
      <w:r w:rsidRPr="000E47D4">
        <w:t>могут</w:t>
      </w:r>
      <w:r w:rsidRPr="000E47D4">
        <w:rPr>
          <w:spacing w:val="-3"/>
        </w:rPr>
        <w:t xml:space="preserve"> </w:t>
      </w:r>
      <w:r w:rsidRPr="000E47D4">
        <w:t>быть</w:t>
      </w:r>
      <w:r w:rsidRPr="000E47D4">
        <w:rPr>
          <w:spacing w:val="-4"/>
        </w:rPr>
        <w:t xml:space="preserve"> </w:t>
      </w:r>
      <w:r w:rsidRPr="000E47D4">
        <w:t>привлечены</w:t>
      </w:r>
      <w:r w:rsidRPr="000E47D4">
        <w:rPr>
          <w:spacing w:val="-2"/>
        </w:rPr>
        <w:t xml:space="preserve"> </w:t>
      </w:r>
      <w:r w:rsidRPr="000E47D4">
        <w:t>к</w:t>
      </w:r>
      <w:r w:rsidRPr="000E47D4">
        <w:rPr>
          <w:spacing w:val="-7"/>
        </w:rPr>
        <w:t xml:space="preserve"> </w:t>
      </w:r>
      <w:r w:rsidRPr="000E47D4">
        <w:t>дисциплинарной</w:t>
      </w:r>
      <w:r w:rsidRPr="000E47D4">
        <w:rPr>
          <w:spacing w:val="-5"/>
        </w:rPr>
        <w:t xml:space="preserve"> </w:t>
      </w:r>
      <w:r w:rsidRPr="000E47D4">
        <w:t>ответственности.</w:t>
      </w:r>
    </w:p>
    <w:p w:rsidR="006179E8" w:rsidRPr="000E47D4" w:rsidRDefault="006179E8">
      <w:pPr>
        <w:pStyle w:val="a3"/>
        <w:spacing w:before="9"/>
      </w:pPr>
    </w:p>
    <w:p w:rsidR="000E47D4" w:rsidRDefault="000E47D4">
      <w:pPr>
        <w:pStyle w:val="a3"/>
        <w:spacing w:before="1" w:line="322" w:lineRule="exact"/>
        <w:ind w:left="100"/>
      </w:pPr>
    </w:p>
    <w:p w:rsidR="000E47D4" w:rsidRDefault="000E47D4">
      <w:pPr>
        <w:pStyle w:val="a3"/>
        <w:spacing w:before="1" w:line="322" w:lineRule="exact"/>
        <w:ind w:left="100"/>
      </w:pPr>
    </w:p>
    <w:p w:rsidR="000E47D4" w:rsidRDefault="000E47D4">
      <w:pPr>
        <w:pStyle w:val="a3"/>
        <w:spacing w:before="1" w:line="322" w:lineRule="exact"/>
        <w:ind w:left="100"/>
      </w:pPr>
    </w:p>
    <w:p w:rsidR="000E47D4" w:rsidRDefault="000E47D4">
      <w:pPr>
        <w:pStyle w:val="a3"/>
        <w:spacing w:before="1" w:line="322" w:lineRule="exact"/>
        <w:ind w:left="100"/>
      </w:pPr>
    </w:p>
    <w:p w:rsidR="000E47D4" w:rsidRDefault="000E47D4">
      <w:pPr>
        <w:pStyle w:val="a3"/>
        <w:spacing w:before="1" w:line="322" w:lineRule="exact"/>
        <w:ind w:left="100"/>
      </w:pPr>
    </w:p>
    <w:p w:rsidR="000E47D4" w:rsidRDefault="000E47D4">
      <w:pPr>
        <w:pStyle w:val="a3"/>
        <w:spacing w:before="1" w:line="322" w:lineRule="exact"/>
        <w:ind w:left="100"/>
      </w:pPr>
    </w:p>
    <w:p w:rsidR="006179E8" w:rsidRPr="000E47D4" w:rsidRDefault="000E47D4" w:rsidP="000E47D4">
      <w:pPr>
        <w:pStyle w:val="a3"/>
        <w:spacing w:before="1" w:line="322" w:lineRule="exact"/>
        <w:ind w:left="100"/>
      </w:pPr>
      <w:r>
        <w:t>Заместитель</w:t>
      </w:r>
      <w:r w:rsidRPr="000E47D4">
        <w:rPr>
          <w:spacing w:val="65"/>
        </w:rPr>
        <w:t xml:space="preserve"> </w:t>
      </w:r>
      <w:r w:rsidRPr="000E47D4">
        <w:t>директора</w:t>
      </w:r>
      <w:r w:rsidRPr="000E47D4">
        <w:rPr>
          <w:spacing w:val="-3"/>
        </w:rPr>
        <w:t xml:space="preserve"> </w:t>
      </w:r>
      <w:r w:rsidRPr="000E47D4">
        <w:t>по</w:t>
      </w:r>
      <w:r w:rsidRPr="000E47D4">
        <w:rPr>
          <w:spacing w:val="-1"/>
        </w:rPr>
        <w:t xml:space="preserve"> </w:t>
      </w:r>
      <w:r w:rsidRPr="000E47D4">
        <w:t>учебно-воспитательной</w:t>
      </w:r>
      <w:r w:rsidRPr="000E47D4">
        <w:rPr>
          <w:spacing w:val="-1"/>
        </w:rPr>
        <w:t xml:space="preserve"> </w:t>
      </w:r>
      <w:r w:rsidRPr="000E47D4">
        <w:t>работе</w:t>
      </w:r>
      <w:r w:rsidRPr="000E47D4">
        <w:rPr>
          <w:spacing w:val="-1"/>
        </w:rPr>
        <w:t xml:space="preserve"> </w:t>
      </w:r>
      <w:r>
        <w:rPr>
          <w:spacing w:val="-1"/>
        </w:rPr>
        <w:t xml:space="preserve">в </w:t>
      </w:r>
      <w:r w:rsidRPr="000E47D4">
        <w:t>Учреждении «Алтайский Высший колледж»</w:t>
      </w:r>
      <w:r>
        <w:t xml:space="preserve">   </w:t>
      </w:r>
      <w:proofErr w:type="spellStart"/>
      <w:r>
        <w:t>Асубаева</w:t>
      </w:r>
      <w:proofErr w:type="spellEnd"/>
      <w:r>
        <w:t xml:space="preserve"> И.В.</w:t>
      </w:r>
    </w:p>
    <w:sectPr w:rsidR="006179E8" w:rsidRPr="000E47D4"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37C"/>
    <w:multiLevelType w:val="multilevel"/>
    <w:tmpl w:val="05782FE6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720"/>
      </w:pPr>
      <w:rPr>
        <w:rFonts w:hint="default"/>
        <w:lang w:val="ru-RU" w:eastAsia="en-US" w:bidi="ar-SA"/>
      </w:rPr>
    </w:lvl>
  </w:abstractNum>
  <w:abstractNum w:abstractNumId="1">
    <w:nsid w:val="4C3C7035"/>
    <w:multiLevelType w:val="multilevel"/>
    <w:tmpl w:val="FA065E8C"/>
    <w:lvl w:ilvl="0">
      <w:start w:val="3"/>
      <w:numFmt w:val="decimal"/>
      <w:lvlText w:val="%1"/>
      <w:lvlJc w:val="left"/>
      <w:pPr>
        <w:ind w:left="1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361"/>
      </w:pPr>
      <w:rPr>
        <w:rFonts w:hint="default"/>
        <w:lang w:val="ru-RU" w:eastAsia="en-US" w:bidi="ar-SA"/>
      </w:rPr>
    </w:lvl>
  </w:abstractNum>
  <w:abstractNum w:abstractNumId="2">
    <w:nsid w:val="4F4C5EAF"/>
    <w:multiLevelType w:val="multilevel"/>
    <w:tmpl w:val="8294FA44"/>
    <w:lvl w:ilvl="0">
      <w:start w:val="2"/>
      <w:numFmt w:val="decimal"/>
      <w:lvlText w:val="%1"/>
      <w:lvlJc w:val="left"/>
      <w:pPr>
        <w:ind w:left="1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93"/>
      </w:pPr>
      <w:rPr>
        <w:rFonts w:hint="default"/>
        <w:lang w:val="ru-RU" w:eastAsia="en-US" w:bidi="ar-SA"/>
      </w:rPr>
    </w:lvl>
  </w:abstractNum>
  <w:abstractNum w:abstractNumId="3">
    <w:nsid w:val="4F966668"/>
    <w:multiLevelType w:val="multilevel"/>
    <w:tmpl w:val="9CB8A650"/>
    <w:lvl w:ilvl="0">
      <w:start w:val="1"/>
      <w:numFmt w:val="decimal"/>
      <w:lvlText w:val="%1"/>
      <w:lvlJc w:val="left"/>
      <w:pPr>
        <w:ind w:left="59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93"/>
      </w:pPr>
      <w:rPr>
        <w:rFonts w:hint="default"/>
        <w:lang w:val="ru-RU" w:eastAsia="en-US" w:bidi="ar-SA"/>
      </w:rPr>
    </w:lvl>
  </w:abstractNum>
  <w:abstractNum w:abstractNumId="4">
    <w:nsid w:val="680E1C6B"/>
    <w:multiLevelType w:val="hybridMultilevel"/>
    <w:tmpl w:val="75FCE83E"/>
    <w:lvl w:ilvl="0" w:tplc="153E5B50">
      <w:start w:val="1"/>
      <w:numFmt w:val="decimal"/>
      <w:lvlText w:val="%1."/>
      <w:lvlJc w:val="left"/>
      <w:pPr>
        <w:ind w:left="4301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C8F60B4A">
      <w:numFmt w:val="bullet"/>
      <w:lvlText w:val="•"/>
      <w:lvlJc w:val="left"/>
      <w:pPr>
        <w:ind w:left="4938" w:hanging="281"/>
      </w:pPr>
      <w:rPr>
        <w:rFonts w:hint="default"/>
        <w:lang w:val="ru-RU" w:eastAsia="en-US" w:bidi="ar-SA"/>
      </w:rPr>
    </w:lvl>
    <w:lvl w:ilvl="2" w:tplc="6F64C480">
      <w:numFmt w:val="bullet"/>
      <w:lvlText w:val="•"/>
      <w:lvlJc w:val="left"/>
      <w:pPr>
        <w:ind w:left="5577" w:hanging="281"/>
      </w:pPr>
      <w:rPr>
        <w:rFonts w:hint="default"/>
        <w:lang w:val="ru-RU" w:eastAsia="en-US" w:bidi="ar-SA"/>
      </w:rPr>
    </w:lvl>
    <w:lvl w:ilvl="3" w:tplc="ED9E4876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4" w:tplc="332C9A38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5" w:tplc="FAF2DF44">
      <w:numFmt w:val="bullet"/>
      <w:lvlText w:val="•"/>
      <w:lvlJc w:val="left"/>
      <w:pPr>
        <w:ind w:left="7493" w:hanging="281"/>
      </w:pPr>
      <w:rPr>
        <w:rFonts w:hint="default"/>
        <w:lang w:val="ru-RU" w:eastAsia="en-US" w:bidi="ar-SA"/>
      </w:rPr>
    </w:lvl>
    <w:lvl w:ilvl="6" w:tplc="BC1620BA">
      <w:numFmt w:val="bullet"/>
      <w:lvlText w:val="•"/>
      <w:lvlJc w:val="left"/>
      <w:pPr>
        <w:ind w:left="8131" w:hanging="281"/>
      </w:pPr>
      <w:rPr>
        <w:rFonts w:hint="default"/>
        <w:lang w:val="ru-RU" w:eastAsia="en-US" w:bidi="ar-SA"/>
      </w:rPr>
    </w:lvl>
    <w:lvl w:ilvl="7" w:tplc="E1841CCC">
      <w:numFmt w:val="bullet"/>
      <w:lvlText w:val="•"/>
      <w:lvlJc w:val="left"/>
      <w:pPr>
        <w:ind w:left="8770" w:hanging="281"/>
      </w:pPr>
      <w:rPr>
        <w:rFonts w:hint="default"/>
        <w:lang w:val="ru-RU" w:eastAsia="en-US" w:bidi="ar-SA"/>
      </w:rPr>
    </w:lvl>
    <w:lvl w:ilvl="8" w:tplc="07A6C7A4">
      <w:numFmt w:val="bullet"/>
      <w:lvlText w:val="•"/>
      <w:lvlJc w:val="left"/>
      <w:pPr>
        <w:ind w:left="9409" w:hanging="281"/>
      </w:pPr>
      <w:rPr>
        <w:rFonts w:hint="default"/>
        <w:lang w:val="ru-RU" w:eastAsia="en-US" w:bidi="ar-SA"/>
      </w:rPr>
    </w:lvl>
  </w:abstractNum>
  <w:abstractNum w:abstractNumId="5">
    <w:nsid w:val="6DB57F36"/>
    <w:multiLevelType w:val="hybridMultilevel"/>
    <w:tmpl w:val="38D83324"/>
    <w:lvl w:ilvl="0" w:tplc="3AEA9D7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A2D376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D67CDBE8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DC72996A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043238FE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C710576C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21F4DA9A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DD2450D6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7484615C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9E8"/>
    <w:rsid w:val="000E47D4"/>
    <w:rsid w:val="006179E8"/>
    <w:rsid w:val="007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07" w:right="10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E47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7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07" w:right="10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E47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7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307</cp:lastModifiedBy>
  <cp:revision>4</cp:revision>
  <cp:lastPrinted>2023-10-06T03:36:00Z</cp:lastPrinted>
  <dcterms:created xsi:type="dcterms:W3CDTF">2023-10-06T03:29:00Z</dcterms:created>
  <dcterms:modified xsi:type="dcterms:W3CDTF">2024-08-29T04:31:00Z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2023-10-06T00:00:00Z</vt:filetime>
  </property>
</Properties>
</file>