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33E09" w14:textId="00FF6FF4" w:rsidR="00D232F4" w:rsidRDefault="00D232F4" w:rsidP="00D232F4">
      <w:pPr>
        <w:ind w:firstLine="709"/>
        <w:jc w:val="both"/>
      </w:pPr>
      <w:hyperlink r:id="rId4" w:history="1">
        <w:r w:rsidRPr="001B12D2">
          <w:rPr>
            <w:rStyle w:val="ac"/>
          </w:rPr>
          <w:t>https://adilet.zan.kz/rus/docs/V2000020317</w:t>
        </w:r>
      </w:hyperlink>
      <w:r>
        <w:t xml:space="preserve"> – </w:t>
      </w:r>
      <w:r w:rsidRPr="00D232F4">
        <w:t>Приказ Министра образования и науки Республики Казахстан от 6 апреля 2020 года № 130</w:t>
      </w:r>
      <w:r>
        <w:t xml:space="preserve"> «</w:t>
      </w:r>
      <w:r w:rsidRPr="00D232F4">
        <w:t>Об утверждении Перечня документов, обязательных для ведения педагогами дошкольных организаций и предшкольных классов общеобразовательных школ, лицеев и гимназий, организаций среднего, специального, дополнительного, технического и профессионального, послесреднего образования, и их формы</w:t>
      </w:r>
      <w:r>
        <w:t>».</w:t>
      </w:r>
    </w:p>
    <w:p w14:paraId="776B66C7" w14:textId="2F58783D" w:rsidR="00D232F4" w:rsidRDefault="00D232F4" w:rsidP="00D232F4">
      <w:pPr>
        <w:ind w:firstLine="709"/>
        <w:jc w:val="both"/>
      </w:pPr>
      <w:hyperlink r:id="rId5" w:history="1">
        <w:r w:rsidRPr="00525EA6">
          <w:rPr>
            <w:rStyle w:val="ac"/>
          </w:rPr>
          <w:t>https://adilet.zan.kz/rus/docs/V2200029031</w:t>
        </w:r>
      </w:hyperlink>
      <w:r>
        <w:t xml:space="preserve"> – </w:t>
      </w:r>
      <w:r w:rsidRPr="00D232F4">
        <w:t>Приказ Министра просвещения Республики Казахстан от 3 августа 2022 года № 348</w:t>
      </w:r>
      <w:r>
        <w:t xml:space="preserve"> «</w:t>
      </w:r>
      <w:r w:rsidRPr="00D232F4">
        <w:t>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</w:t>
      </w:r>
      <w:r>
        <w:t>».</w:t>
      </w:r>
    </w:p>
    <w:p w14:paraId="378AB52D" w14:textId="30FF201B" w:rsidR="00D232F4" w:rsidRDefault="00D232F4" w:rsidP="00D232F4">
      <w:pPr>
        <w:ind w:firstLine="709"/>
        <w:jc w:val="both"/>
      </w:pPr>
      <w:hyperlink r:id="rId6" w:history="1">
        <w:r w:rsidRPr="00525EA6">
          <w:rPr>
            <w:rStyle w:val="ac"/>
          </w:rPr>
          <w:t>https://adilet.zan.kz/rus/docs/V080005191_</w:t>
        </w:r>
      </w:hyperlink>
      <w:r>
        <w:t xml:space="preserve"> – </w:t>
      </w:r>
      <w:r w:rsidRPr="00D232F4">
        <w:t>Приказ Министра образования и науки Республики Казахстан от 18 марта 2008 года № 125</w:t>
      </w:r>
      <w:r>
        <w:t xml:space="preserve"> «</w:t>
      </w:r>
      <w:r w:rsidRPr="00D232F4">
        <w:t>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</w:t>
      </w:r>
      <w:r>
        <w:t>».</w:t>
      </w:r>
    </w:p>
    <w:p w14:paraId="74A710EA" w14:textId="71B464A4" w:rsidR="00D63516" w:rsidRDefault="00D63516" w:rsidP="00D63516">
      <w:pPr>
        <w:ind w:firstLine="709"/>
        <w:jc w:val="both"/>
      </w:pPr>
      <w:hyperlink r:id="rId7" w:history="1">
        <w:r w:rsidRPr="00D51DF9">
          <w:rPr>
            <w:rStyle w:val="ac"/>
          </w:rPr>
          <w:t>https://adilet.zan.kz/rus/docs/V1600013317</w:t>
        </w:r>
      </w:hyperlink>
      <w:r>
        <w:t xml:space="preserve"> – </w:t>
      </w:r>
      <w:r w:rsidRPr="00D63516">
        <w:t>Приказ Министра образования и науки Республики Казахстан от 27 января 2016 года № 83</w:t>
      </w:r>
      <w:r>
        <w:t xml:space="preserve"> «</w:t>
      </w:r>
      <w:r w:rsidRPr="00D63516">
        <w:t>Об утверждении Правил и условий проведения аттестации педагогов</w:t>
      </w:r>
      <w:r>
        <w:t>».</w:t>
      </w:r>
    </w:p>
    <w:p w14:paraId="236C580F" w14:textId="12CC8A8A" w:rsidR="00D63516" w:rsidRPr="00D63516" w:rsidRDefault="00D63516" w:rsidP="00D63516">
      <w:pPr>
        <w:ind w:firstLine="709"/>
        <w:jc w:val="both"/>
      </w:pPr>
      <w:hyperlink r:id="rId8" w:history="1">
        <w:r w:rsidRPr="008D0D04">
          <w:rPr>
            <w:rStyle w:val="ac"/>
          </w:rPr>
          <w:t>https://adilet.zan.kz/rus/docs/Z1900000293</w:t>
        </w:r>
      </w:hyperlink>
      <w:r>
        <w:t xml:space="preserve"> – </w:t>
      </w:r>
      <w:r w:rsidRPr="00D63516">
        <w:t>Закон Республики Казахстан от 27 декабря 2019 года № 293-VІ ЗРК</w:t>
      </w:r>
      <w:r>
        <w:t xml:space="preserve"> «</w:t>
      </w:r>
      <w:r w:rsidRPr="00D63516">
        <w:t>О статусе педагога</w:t>
      </w:r>
      <w:r>
        <w:t>».</w:t>
      </w:r>
    </w:p>
    <w:p w14:paraId="1CE8AC18" w14:textId="0E7AF006" w:rsidR="00D63516" w:rsidRPr="00D63516" w:rsidRDefault="00D63516" w:rsidP="00D63516">
      <w:pPr>
        <w:ind w:firstLine="709"/>
        <w:jc w:val="both"/>
      </w:pPr>
    </w:p>
    <w:p w14:paraId="2326D40D" w14:textId="4840DAB1" w:rsidR="00D63516" w:rsidRPr="00D232F4" w:rsidRDefault="00D63516" w:rsidP="00D232F4">
      <w:pPr>
        <w:ind w:firstLine="709"/>
        <w:jc w:val="both"/>
      </w:pPr>
    </w:p>
    <w:p w14:paraId="3CE7E68B" w14:textId="4CBF9FA2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5E"/>
    <w:rsid w:val="00036C05"/>
    <w:rsid w:val="004A67E3"/>
    <w:rsid w:val="006C0B77"/>
    <w:rsid w:val="008242FF"/>
    <w:rsid w:val="0083185E"/>
    <w:rsid w:val="00870751"/>
    <w:rsid w:val="00922C48"/>
    <w:rsid w:val="00B915B7"/>
    <w:rsid w:val="00D232F4"/>
    <w:rsid w:val="00D63516"/>
    <w:rsid w:val="00E55202"/>
    <w:rsid w:val="00EA59DF"/>
    <w:rsid w:val="00EE4070"/>
    <w:rsid w:val="00F12C76"/>
    <w:rsid w:val="00F7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2D4D"/>
  <w15:chartTrackingRefBased/>
  <w15:docId w15:val="{B3C7C8BD-4576-4F55-B9B8-BB9A8A5A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31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8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8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8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8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8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8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8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8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18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18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185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3185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3185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3185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3185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3185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318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1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8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1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1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185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318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185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18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185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3185E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232F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23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16000133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080005191_" TargetMode="External"/><Relationship Id="rId5" Type="http://schemas.openxmlformats.org/officeDocument/2006/relationships/hyperlink" Target="https://adilet.zan.kz/rus/docs/V220002903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dilet.zan.kz/rus/docs/V200002031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Guzha</dc:creator>
  <cp:keywords/>
  <dc:description/>
  <cp:lastModifiedBy>Guzha</cp:lastModifiedBy>
  <cp:revision>3</cp:revision>
  <dcterms:created xsi:type="dcterms:W3CDTF">2026-04-02T03:14:00Z</dcterms:created>
  <dcterms:modified xsi:type="dcterms:W3CDTF">2026-04-02T03:23:00Z</dcterms:modified>
</cp:coreProperties>
</file>